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D5C" w:rsidRDefault="00BC60AE" w:rsidP="00F90F32">
      <w:r>
        <w:rPr>
          <w:noProof/>
          <w:lang w:eastAsia="it-IT"/>
        </w:rPr>
        <w:drawing>
          <wp:inline distT="0" distB="0" distL="0" distR="0" wp14:anchorId="36BADDED" wp14:editId="39E09FD2">
            <wp:extent cx="3453032" cy="1638300"/>
            <wp:effectExtent l="0" t="0" r="0" b="0"/>
            <wp:docPr id="1" name="Immagine 1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963" cy="1643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90F32" w:rsidRDefault="00F90F32" w:rsidP="00F90F32"/>
    <w:p w:rsidR="00F90F32" w:rsidRDefault="00F90F32" w:rsidP="00F90F32"/>
    <w:p w:rsidR="00F90F32" w:rsidRDefault="00F90F32" w:rsidP="00F90F32">
      <w:pPr>
        <w:rPr>
          <w:b/>
          <w:sz w:val="32"/>
          <w:szCs w:val="32"/>
        </w:rPr>
      </w:pPr>
      <w:r w:rsidRPr="00B447FE">
        <w:rPr>
          <w:b/>
          <w:sz w:val="32"/>
          <w:szCs w:val="32"/>
        </w:rPr>
        <w:t>Elenchiamo i principali ed indispensabili documenti e informazioni che sarà necessario produrre al Patronato INPAS per la richiesta di:</w:t>
      </w:r>
    </w:p>
    <w:p w:rsidR="00F90F32" w:rsidRDefault="00F90F32" w:rsidP="00F90F32"/>
    <w:p w:rsidR="00F90F32" w:rsidRPr="00F90F32" w:rsidRDefault="00F90F32" w:rsidP="00F90F32">
      <w:pPr>
        <w:pStyle w:val="Standard"/>
        <w:spacing w:line="630" w:lineRule="exact"/>
        <w:ind w:left="1785" w:right="1831"/>
        <w:jc w:val="center"/>
        <w:rPr>
          <w:sz w:val="48"/>
          <w:szCs w:val="48"/>
          <w:u w:val="single"/>
        </w:rPr>
      </w:pPr>
      <w:r w:rsidRPr="00F90F32">
        <w:rPr>
          <w:b/>
          <w:color w:val="111111"/>
          <w:w w:val="105"/>
          <w:sz w:val="48"/>
          <w:szCs w:val="48"/>
          <w:u w:val="single"/>
        </w:rPr>
        <w:t>INDENNITA’ DI FREQUENZA</w:t>
      </w:r>
    </w:p>
    <w:p w:rsidR="00F90F32" w:rsidRDefault="00F90F32" w:rsidP="00F90F32">
      <w:pPr>
        <w:pStyle w:val="Textbody"/>
        <w:rPr>
          <w:b/>
          <w:sz w:val="55"/>
        </w:rPr>
      </w:pPr>
    </w:p>
    <w:p w:rsidR="00F90F32" w:rsidRDefault="00F90F32" w:rsidP="00F90F32">
      <w:pPr>
        <w:pStyle w:val="Textbody"/>
        <w:rPr>
          <w:sz w:val="18"/>
        </w:rPr>
      </w:pPr>
    </w:p>
    <w:p w:rsidR="00F90F32" w:rsidRPr="00F90F32" w:rsidRDefault="00F90F32" w:rsidP="00F90F32">
      <w:pPr>
        <w:pStyle w:val="NormaleWeb"/>
        <w:jc w:val="both"/>
        <w:rPr>
          <w:rFonts w:asciiTheme="minorHAnsi" w:hAnsiTheme="minorHAnsi" w:cs="Arial"/>
          <w:b/>
        </w:rPr>
      </w:pPr>
      <w:r w:rsidRPr="00F90F32">
        <w:rPr>
          <w:rFonts w:asciiTheme="minorHAnsi" w:hAnsiTheme="minorHAnsi" w:cs="Arial"/>
          <w:b/>
        </w:rPr>
        <w:t>E' una prestazione concessa ai minorenni ai quali siano state riscontrate persistenti difficoltà a svolgere i compiti e le funzioni della propria età.</w:t>
      </w:r>
      <w:r w:rsidRPr="00F90F32">
        <w:rPr>
          <w:rFonts w:asciiTheme="minorHAnsi" w:hAnsiTheme="minorHAnsi" w:cs="Arial"/>
          <w:b/>
        </w:rPr>
        <w:br/>
        <w:t>L’indennità mensile di frequenza è pari ad euro 2</w:t>
      </w:r>
      <w:r w:rsidR="00BD2CC7">
        <w:rPr>
          <w:rFonts w:asciiTheme="minorHAnsi" w:hAnsiTheme="minorHAnsi" w:cs="Arial"/>
          <w:b/>
        </w:rPr>
        <w:t>87,09</w:t>
      </w:r>
      <w:r w:rsidRPr="00F90F32">
        <w:rPr>
          <w:rFonts w:asciiTheme="minorHAnsi" w:hAnsiTheme="minorHAnsi" w:cs="Arial"/>
          <w:b/>
        </w:rPr>
        <w:t xml:space="preserve"> (per il 20</w:t>
      </w:r>
      <w:r w:rsidR="00BD2CC7">
        <w:rPr>
          <w:rFonts w:asciiTheme="minorHAnsi" w:hAnsiTheme="minorHAnsi" w:cs="Arial"/>
          <w:b/>
        </w:rPr>
        <w:t>21</w:t>
      </w:r>
      <w:r w:rsidRPr="00F90F32">
        <w:rPr>
          <w:rFonts w:asciiTheme="minorHAnsi" w:hAnsiTheme="minorHAnsi" w:cs="Arial"/>
          <w:b/>
        </w:rPr>
        <w:t xml:space="preserve">) ed è corrisposta solo per l’effettiva durata del trattamento terapeutico o del corso di studio e a condizione che vi siano redditi inferiori ad euro </w:t>
      </w:r>
      <w:r w:rsidR="00BD2CC7">
        <w:rPr>
          <w:rFonts w:asciiTheme="minorHAnsi" w:hAnsiTheme="minorHAnsi" w:cs="Arial"/>
          <w:b/>
        </w:rPr>
        <w:t>4.926,35</w:t>
      </w:r>
      <w:r w:rsidRPr="00F90F32">
        <w:rPr>
          <w:rFonts w:asciiTheme="minorHAnsi" w:hAnsiTheme="minorHAnsi" w:cs="Arial"/>
          <w:b/>
        </w:rPr>
        <w:t>; è sospesa in caso ricovero.</w:t>
      </w:r>
      <w:r w:rsidRPr="00F90F32">
        <w:rPr>
          <w:rFonts w:asciiTheme="minorHAnsi" w:hAnsiTheme="minorHAnsi" w:cs="Arial"/>
          <w:b/>
        </w:rPr>
        <w:br/>
        <w:t>Al compimento del 18° anno di età cessa il diritto all’indennità di frequenza e l’interessato dovrà presentare una </w:t>
      </w:r>
      <w:r w:rsidRPr="00F90F32">
        <w:rPr>
          <w:rStyle w:val="Enfasigrassetto"/>
          <w:rFonts w:asciiTheme="minorHAnsi" w:hAnsiTheme="minorHAnsi" w:cs="Arial"/>
        </w:rPr>
        <w:t>nuova domanda</w:t>
      </w:r>
      <w:r w:rsidRPr="00F90F32">
        <w:rPr>
          <w:rFonts w:asciiTheme="minorHAnsi" w:hAnsiTheme="minorHAnsi" w:cs="Arial"/>
          <w:b/>
        </w:rPr>
        <w:t> per il riconoscimento dell’invalidità civile, finalizzata ad ottenere la percentuale di invalidità e la prestazione economica prevista per i maggiorenni che </w:t>
      </w:r>
      <w:r w:rsidRPr="00F90F32">
        <w:rPr>
          <w:rStyle w:val="Enfasigrassetto"/>
          <w:rFonts w:asciiTheme="minorHAnsi" w:hAnsiTheme="minorHAnsi" w:cs="Arial"/>
        </w:rPr>
        <w:t>avrà decorrenza dal mese successivo alla presentazione della stessa</w:t>
      </w:r>
      <w:r w:rsidRPr="00F90F32">
        <w:rPr>
          <w:rFonts w:asciiTheme="minorHAnsi" w:hAnsiTheme="minorHAnsi" w:cs="Arial"/>
          <w:b/>
        </w:rPr>
        <w:t>.</w:t>
      </w:r>
    </w:p>
    <w:p w:rsidR="00F90F32" w:rsidRPr="00F90F32" w:rsidRDefault="00F90F32" w:rsidP="00F90F32">
      <w:pPr>
        <w:pStyle w:val="NormaleWeb"/>
        <w:jc w:val="both"/>
        <w:rPr>
          <w:rFonts w:asciiTheme="minorHAnsi" w:hAnsiTheme="minorHAnsi" w:cs="Arial"/>
          <w:b/>
          <w:sz w:val="32"/>
          <w:szCs w:val="32"/>
        </w:rPr>
      </w:pPr>
    </w:p>
    <w:p w:rsidR="00F90F32" w:rsidRPr="00F90F32" w:rsidRDefault="00F90F32" w:rsidP="00F90F32">
      <w:pPr>
        <w:pStyle w:val="NormaleWeb"/>
        <w:jc w:val="both"/>
        <w:rPr>
          <w:rFonts w:asciiTheme="minorHAnsi" w:hAnsiTheme="minorHAnsi" w:cs="Arial"/>
          <w:b/>
          <w:sz w:val="36"/>
          <w:szCs w:val="36"/>
        </w:rPr>
      </w:pPr>
      <w:r w:rsidRPr="00F90F32">
        <w:rPr>
          <w:rFonts w:asciiTheme="minorHAnsi" w:hAnsiTheme="minorHAnsi" w:cs="Arial"/>
          <w:b/>
          <w:sz w:val="36"/>
          <w:szCs w:val="36"/>
        </w:rPr>
        <w:t>Documentazione necessaria per la presentazione della domanda:</w:t>
      </w:r>
    </w:p>
    <w:p w:rsidR="00F90F32" w:rsidRPr="00F90F32" w:rsidRDefault="00F90F32" w:rsidP="00F90F3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C</w:t>
      </w:r>
      <w:r w:rsidRPr="00F90F32">
        <w:rPr>
          <w:rFonts w:cs="Arial"/>
          <w:b/>
          <w:sz w:val="36"/>
          <w:szCs w:val="36"/>
        </w:rPr>
        <w:t>ertificato medico on-line rilasciato dal medico di base</w:t>
      </w:r>
      <w:r w:rsidR="001D065D">
        <w:rPr>
          <w:rFonts w:cs="Arial"/>
          <w:b/>
          <w:sz w:val="36"/>
          <w:szCs w:val="36"/>
        </w:rPr>
        <w:t xml:space="preserve"> (MOD.C)</w:t>
      </w:r>
    </w:p>
    <w:p w:rsidR="00F90F32" w:rsidRPr="00F90F32" w:rsidRDefault="00F90F32" w:rsidP="00F90F3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D</w:t>
      </w:r>
      <w:r w:rsidRPr="00F90F32">
        <w:rPr>
          <w:rFonts w:cs="Arial"/>
          <w:b/>
          <w:sz w:val="36"/>
          <w:szCs w:val="36"/>
        </w:rPr>
        <w:t>ocumento identità</w:t>
      </w:r>
    </w:p>
    <w:p w:rsidR="00F90F32" w:rsidRPr="00F90F32" w:rsidRDefault="00F90F32" w:rsidP="00F90F3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C</w:t>
      </w:r>
      <w:r w:rsidRPr="00F90F32">
        <w:rPr>
          <w:rFonts w:cs="Arial"/>
          <w:b/>
          <w:sz w:val="36"/>
          <w:szCs w:val="36"/>
        </w:rPr>
        <w:t>odice fiscale</w:t>
      </w:r>
    </w:p>
    <w:p w:rsidR="00F90F32" w:rsidRPr="00F90F32" w:rsidRDefault="00F90F32" w:rsidP="00F90F3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P</w:t>
      </w:r>
      <w:r w:rsidRPr="00F90F32">
        <w:rPr>
          <w:rFonts w:cs="Arial"/>
          <w:b/>
          <w:sz w:val="36"/>
          <w:szCs w:val="36"/>
        </w:rPr>
        <w:t>ermesso di soggiorno</w:t>
      </w:r>
    </w:p>
    <w:p w:rsidR="00F90F32" w:rsidRPr="00F90F32" w:rsidRDefault="00F90F32" w:rsidP="00F90F3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V</w:t>
      </w:r>
      <w:r w:rsidRPr="00F90F32">
        <w:rPr>
          <w:rFonts w:cs="Arial"/>
          <w:b/>
          <w:sz w:val="36"/>
          <w:szCs w:val="36"/>
        </w:rPr>
        <w:t>erbali di precedenti riconosciment</w:t>
      </w:r>
      <w:r w:rsidR="001D065D">
        <w:rPr>
          <w:rFonts w:cs="Arial"/>
          <w:b/>
          <w:sz w:val="36"/>
          <w:szCs w:val="36"/>
        </w:rPr>
        <w:t>o</w:t>
      </w:r>
    </w:p>
    <w:p w:rsidR="00F90F32" w:rsidRPr="00F90F32" w:rsidRDefault="00F90F32" w:rsidP="00F90F32">
      <w:pPr>
        <w:spacing w:before="100" w:beforeAutospacing="1" w:after="100" w:afterAutospacing="1" w:line="240" w:lineRule="auto"/>
        <w:jc w:val="both"/>
        <w:rPr>
          <w:rFonts w:cs="Arial"/>
          <w:b/>
          <w:sz w:val="36"/>
          <w:szCs w:val="36"/>
        </w:rPr>
      </w:pPr>
    </w:p>
    <w:p w:rsidR="00F90F32" w:rsidRPr="00F90F32" w:rsidRDefault="00F90F32" w:rsidP="00F90F32">
      <w:pPr>
        <w:spacing w:before="100" w:beforeAutospacing="1" w:after="100" w:afterAutospacing="1" w:line="240" w:lineRule="auto"/>
        <w:jc w:val="both"/>
        <w:rPr>
          <w:rFonts w:cs="Arial"/>
          <w:b/>
          <w:sz w:val="36"/>
          <w:szCs w:val="36"/>
        </w:rPr>
      </w:pPr>
    </w:p>
    <w:p w:rsidR="00F90F32" w:rsidRPr="00F90F32" w:rsidRDefault="00F90F32" w:rsidP="00F90F32">
      <w:pPr>
        <w:pStyle w:val="NormaleWeb"/>
        <w:jc w:val="both"/>
        <w:rPr>
          <w:rFonts w:asciiTheme="minorHAnsi" w:hAnsiTheme="minorHAnsi" w:cs="Arial"/>
          <w:b/>
          <w:sz w:val="36"/>
          <w:szCs w:val="36"/>
        </w:rPr>
      </w:pPr>
      <w:r w:rsidRPr="00F90F32">
        <w:rPr>
          <w:rFonts w:asciiTheme="minorHAnsi" w:hAnsiTheme="minorHAnsi" w:cs="Arial"/>
          <w:b/>
          <w:sz w:val="36"/>
          <w:szCs w:val="36"/>
        </w:rPr>
        <w:t>Documentazione necessaria per il pagamento della prestazione, </w:t>
      </w:r>
      <w:r w:rsidRPr="00F90F32">
        <w:rPr>
          <w:rStyle w:val="Enfasigrassetto"/>
          <w:rFonts w:asciiTheme="minorHAnsi" w:hAnsiTheme="minorHAnsi" w:cs="Arial"/>
          <w:sz w:val="36"/>
          <w:szCs w:val="36"/>
        </w:rPr>
        <w:t>in caso di riconoscimento</w:t>
      </w:r>
      <w:r>
        <w:rPr>
          <w:rStyle w:val="Enfasigrassetto"/>
          <w:rFonts w:asciiTheme="minorHAnsi" w:hAnsiTheme="minorHAnsi" w:cs="Arial"/>
          <w:sz w:val="36"/>
          <w:szCs w:val="36"/>
        </w:rPr>
        <w:t>(AP70)</w:t>
      </w:r>
      <w:r w:rsidRPr="00F90F32">
        <w:rPr>
          <w:rFonts w:asciiTheme="minorHAnsi" w:hAnsiTheme="minorHAnsi" w:cs="Arial"/>
          <w:b/>
          <w:sz w:val="36"/>
          <w:szCs w:val="36"/>
        </w:rPr>
        <w:t>:</w:t>
      </w:r>
    </w:p>
    <w:p w:rsidR="00F90F32" w:rsidRPr="00F90F32" w:rsidRDefault="00F90F32" w:rsidP="00F90F3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D</w:t>
      </w:r>
      <w:r w:rsidRPr="00F90F32">
        <w:rPr>
          <w:rFonts w:cs="Arial"/>
          <w:b/>
          <w:sz w:val="36"/>
          <w:szCs w:val="36"/>
        </w:rPr>
        <w:t>ocumento identità</w:t>
      </w:r>
    </w:p>
    <w:p w:rsidR="00F90F32" w:rsidRPr="00F90F32" w:rsidRDefault="00F90F32" w:rsidP="00F90F3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C</w:t>
      </w:r>
      <w:r w:rsidRPr="00F90F32">
        <w:rPr>
          <w:rFonts w:cs="Arial"/>
          <w:b/>
          <w:sz w:val="36"/>
          <w:szCs w:val="36"/>
        </w:rPr>
        <w:t>odice fiscale</w:t>
      </w:r>
    </w:p>
    <w:p w:rsidR="00F90F32" w:rsidRPr="00F90F32" w:rsidRDefault="00F90F32" w:rsidP="00F90F3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P</w:t>
      </w:r>
      <w:r w:rsidRPr="00F90F32">
        <w:rPr>
          <w:rFonts w:cs="Arial"/>
          <w:b/>
          <w:sz w:val="36"/>
          <w:szCs w:val="36"/>
        </w:rPr>
        <w:t>ermesso di soggiorno</w:t>
      </w:r>
    </w:p>
    <w:p w:rsidR="00F90F32" w:rsidRPr="00F90F32" w:rsidRDefault="00F90F32" w:rsidP="00F90F3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I</w:t>
      </w:r>
      <w:r w:rsidRPr="00F90F32">
        <w:rPr>
          <w:rFonts w:cs="Arial"/>
          <w:b/>
          <w:sz w:val="36"/>
          <w:szCs w:val="36"/>
        </w:rPr>
        <w:t>ban bancario e/o postale</w:t>
      </w:r>
    </w:p>
    <w:p w:rsidR="00F90F32" w:rsidRPr="00F90F32" w:rsidRDefault="00F90F32" w:rsidP="00F90F3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A</w:t>
      </w:r>
      <w:r w:rsidRPr="00F90F32">
        <w:rPr>
          <w:rFonts w:cs="Arial"/>
          <w:b/>
          <w:sz w:val="36"/>
          <w:szCs w:val="36"/>
        </w:rPr>
        <w:t>utocertificazione di frequenza presso le scuole pubbliche o private di ogni ordine e grado</w:t>
      </w:r>
    </w:p>
    <w:p w:rsidR="00F90F32" w:rsidRPr="00F90F32" w:rsidRDefault="00F90F32" w:rsidP="00F90F3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D</w:t>
      </w:r>
      <w:r w:rsidRPr="00F90F32">
        <w:rPr>
          <w:rFonts w:cs="Arial"/>
          <w:b/>
          <w:sz w:val="36"/>
          <w:szCs w:val="36"/>
        </w:rPr>
        <w:t>ichiarazione di frequenza presso i centri di formazione o di addestramento professionale</w:t>
      </w:r>
    </w:p>
    <w:p w:rsidR="00F90F32" w:rsidRPr="00F90F32" w:rsidRDefault="00F90F32" w:rsidP="00F90F3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A</w:t>
      </w:r>
      <w:r w:rsidRPr="00F90F32">
        <w:rPr>
          <w:rFonts w:cs="Arial"/>
          <w:b/>
          <w:sz w:val="36"/>
          <w:szCs w:val="36"/>
        </w:rPr>
        <w:t xml:space="preserve">utocertificazione di frequenza continua o periodica presso centri ambulatoriali o diurni anche di tipo semiresidenziale, specializzati nella terapia o nella riabilitazione e nel recupero di persone disabili (compreso il </w:t>
      </w:r>
      <w:proofErr w:type="spellStart"/>
      <w:r w:rsidRPr="00F90F32">
        <w:rPr>
          <w:rFonts w:cs="Arial"/>
          <w:b/>
          <w:sz w:val="36"/>
          <w:szCs w:val="36"/>
        </w:rPr>
        <w:t>day</w:t>
      </w:r>
      <w:proofErr w:type="spellEnd"/>
      <w:r w:rsidRPr="00F90F32">
        <w:rPr>
          <w:rFonts w:cs="Arial"/>
          <w:b/>
          <w:sz w:val="36"/>
          <w:szCs w:val="36"/>
        </w:rPr>
        <w:t xml:space="preserve"> hospital per cicli di terapie oppure per necessità di emotrasfusioni periodiche e continuative)</w:t>
      </w:r>
    </w:p>
    <w:p w:rsidR="00F90F32" w:rsidRPr="00F90F32" w:rsidRDefault="00F90F32" w:rsidP="00F90F3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D</w:t>
      </w:r>
      <w:r w:rsidRPr="00F90F32">
        <w:rPr>
          <w:rFonts w:cs="Arial"/>
          <w:b/>
          <w:sz w:val="36"/>
          <w:szCs w:val="36"/>
        </w:rPr>
        <w:t>ichiarazione dei redditi del minore</w:t>
      </w:r>
    </w:p>
    <w:p w:rsidR="00F90F32" w:rsidRPr="00F90F32" w:rsidRDefault="00F90F32" w:rsidP="00F90F3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D</w:t>
      </w:r>
      <w:r w:rsidRPr="00F90F32">
        <w:rPr>
          <w:rFonts w:cs="Arial"/>
          <w:b/>
          <w:sz w:val="36"/>
          <w:szCs w:val="36"/>
        </w:rPr>
        <w:t>ocumenti identità e codici fiscali dei genitori del minore</w:t>
      </w:r>
    </w:p>
    <w:p w:rsidR="00F90F32" w:rsidRPr="00F90F32" w:rsidRDefault="00F90F32" w:rsidP="00F90F32">
      <w:pPr>
        <w:pStyle w:val="Textbody"/>
        <w:rPr>
          <w:rFonts w:asciiTheme="minorHAnsi" w:hAnsiTheme="minorHAnsi"/>
          <w:b/>
          <w:sz w:val="36"/>
          <w:szCs w:val="36"/>
        </w:rPr>
      </w:pPr>
    </w:p>
    <w:sectPr w:rsidR="00F90F32" w:rsidRPr="00F90F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A4E7C"/>
    <w:multiLevelType w:val="multilevel"/>
    <w:tmpl w:val="7494C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302B8F"/>
    <w:multiLevelType w:val="hybridMultilevel"/>
    <w:tmpl w:val="9286A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926983"/>
    <w:multiLevelType w:val="multilevel"/>
    <w:tmpl w:val="1A102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1264F3"/>
    <w:multiLevelType w:val="multilevel"/>
    <w:tmpl w:val="0D0E26C6"/>
    <w:styleLink w:val="WWNum1"/>
    <w:lvl w:ilvl="0">
      <w:numFmt w:val="bullet"/>
      <w:lvlText w:val="•"/>
      <w:lvlJc w:val="left"/>
      <w:pPr>
        <w:ind w:left="816" w:hanging="371"/>
      </w:pPr>
      <w:rPr>
        <w:spacing w:val="-36"/>
        <w:w w:val="94"/>
        <w:lang w:val="it-IT" w:eastAsia="it-IT" w:bidi="it-IT"/>
      </w:rPr>
    </w:lvl>
    <w:lvl w:ilvl="1">
      <w:numFmt w:val="bullet"/>
      <w:lvlText w:val="•"/>
      <w:lvlJc w:val="left"/>
      <w:pPr>
        <w:ind w:left="1726" w:hanging="371"/>
      </w:pPr>
      <w:rPr>
        <w:lang w:val="it-IT" w:eastAsia="it-IT" w:bidi="it-IT"/>
      </w:rPr>
    </w:lvl>
    <w:lvl w:ilvl="2">
      <w:numFmt w:val="bullet"/>
      <w:lvlText w:val="•"/>
      <w:lvlJc w:val="left"/>
      <w:pPr>
        <w:ind w:left="2632" w:hanging="371"/>
      </w:pPr>
      <w:rPr>
        <w:lang w:val="it-IT" w:eastAsia="it-IT" w:bidi="it-IT"/>
      </w:rPr>
    </w:lvl>
    <w:lvl w:ilvl="3">
      <w:numFmt w:val="bullet"/>
      <w:lvlText w:val="•"/>
      <w:lvlJc w:val="left"/>
      <w:pPr>
        <w:ind w:left="3538" w:hanging="371"/>
      </w:pPr>
      <w:rPr>
        <w:lang w:val="it-IT" w:eastAsia="it-IT" w:bidi="it-IT"/>
      </w:rPr>
    </w:lvl>
    <w:lvl w:ilvl="4">
      <w:numFmt w:val="bullet"/>
      <w:lvlText w:val="•"/>
      <w:lvlJc w:val="left"/>
      <w:pPr>
        <w:ind w:left="4444" w:hanging="371"/>
      </w:pPr>
      <w:rPr>
        <w:lang w:val="it-IT" w:eastAsia="it-IT" w:bidi="it-IT"/>
      </w:rPr>
    </w:lvl>
    <w:lvl w:ilvl="5">
      <w:numFmt w:val="bullet"/>
      <w:lvlText w:val="•"/>
      <w:lvlJc w:val="left"/>
      <w:pPr>
        <w:ind w:left="5350" w:hanging="371"/>
      </w:pPr>
      <w:rPr>
        <w:lang w:val="it-IT" w:eastAsia="it-IT" w:bidi="it-IT"/>
      </w:rPr>
    </w:lvl>
    <w:lvl w:ilvl="6">
      <w:numFmt w:val="bullet"/>
      <w:lvlText w:val="•"/>
      <w:lvlJc w:val="left"/>
      <w:pPr>
        <w:ind w:left="6256" w:hanging="371"/>
      </w:pPr>
      <w:rPr>
        <w:lang w:val="it-IT" w:eastAsia="it-IT" w:bidi="it-IT"/>
      </w:rPr>
    </w:lvl>
    <w:lvl w:ilvl="7">
      <w:numFmt w:val="bullet"/>
      <w:lvlText w:val="•"/>
      <w:lvlJc w:val="left"/>
      <w:pPr>
        <w:ind w:left="7163" w:hanging="371"/>
      </w:pPr>
      <w:rPr>
        <w:lang w:val="it-IT" w:eastAsia="it-IT" w:bidi="it-IT"/>
      </w:rPr>
    </w:lvl>
    <w:lvl w:ilvl="8">
      <w:numFmt w:val="bullet"/>
      <w:lvlText w:val="•"/>
      <w:lvlJc w:val="left"/>
      <w:pPr>
        <w:ind w:left="8069" w:hanging="371"/>
      </w:pPr>
      <w:rPr>
        <w:lang w:val="it-IT" w:eastAsia="it-IT" w:bidi="it-I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F32"/>
    <w:rsid w:val="00180E21"/>
    <w:rsid w:val="001D065D"/>
    <w:rsid w:val="004E0A19"/>
    <w:rsid w:val="00BC60AE"/>
    <w:rsid w:val="00BD2CC7"/>
    <w:rsid w:val="00F9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D5A9E-D689-44F5-BFDF-029D96F37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link w:val="Titolo1Carattere"/>
    <w:rsid w:val="00F90F32"/>
    <w:pPr>
      <w:ind w:left="821" w:hanging="372"/>
      <w:outlineLvl w:val="0"/>
    </w:pPr>
    <w:rPr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90F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90F32"/>
    <w:rPr>
      <w:rFonts w:ascii="Calibri" w:eastAsia="Calibri" w:hAnsi="Calibri" w:cs="Calibri"/>
      <w:kern w:val="3"/>
      <w:sz w:val="32"/>
      <w:szCs w:val="32"/>
      <w:lang w:eastAsia="it-IT" w:bidi="it-IT"/>
    </w:rPr>
  </w:style>
  <w:style w:type="paragraph" w:customStyle="1" w:styleId="Standard">
    <w:name w:val="Standard"/>
    <w:rsid w:val="00F90F3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lang w:eastAsia="it-IT" w:bidi="it-IT"/>
    </w:rPr>
  </w:style>
  <w:style w:type="paragraph" w:customStyle="1" w:styleId="Textbody">
    <w:name w:val="Text body"/>
    <w:basedOn w:val="Standard"/>
    <w:rsid w:val="00F90F32"/>
    <w:rPr>
      <w:sz w:val="19"/>
      <w:szCs w:val="19"/>
    </w:rPr>
  </w:style>
  <w:style w:type="paragraph" w:styleId="Paragrafoelenco">
    <w:name w:val="List Paragraph"/>
    <w:basedOn w:val="Standard"/>
    <w:rsid w:val="00F90F32"/>
    <w:pPr>
      <w:ind w:left="821" w:hanging="372"/>
    </w:pPr>
  </w:style>
  <w:style w:type="numbering" w:customStyle="1" w:styleId="WWNum1">
    <w:name w:val="WWNum1"/>
    <w:basedOn w:val="Nessunelenco"/>
    <w:rsid w:val="00F90F32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90F3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F9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90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2021-05-18T10:10:00Z</dcterms:created>
  <dcterms:modified xsi:type="dcterms:W3CDTF">2021-05-21T10:40:00Z</dcterms:modified>
</cp:coreProperties>
</file>